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0" w:hanging="2880" w:hangingChars="600"/>
        <w:jc w:val="center"/>
        <w:rPr>
          <w:color w:val="FF0000"/>
          <w:sz w:val="48"/>
          <w:szCs w:val="48"/>
        </w:rPr>
      </w:pPr>
      <w:r>
        <w:rPr>
          <w:rFonts w:hint="eastAsia"/>
          <w:color w:val="FF0000"/>
          <w:sz w:val="48"/>
          <w:szCs w:val="48"/>
        </w:rPr>
        <w:t>中共西藏农牧学院公共教学部委员会</w:t>
      </w:r>
    </w:p>
    <w:p>
      <w:pPr>
        <w:ind w:left="5060" w:hanging="5060" w:hangingChars="600"/>
        <w:jc w:val="center"/>
        <w:rPr>
          <w:b/>
          <w:color w:val="FF0000"/>
          <w:sz w:val="84"/>
          <w:szCs w:val="84"/>
        </w:rPr>
      </w:pPr>
      <w:r>
        <w:rPr>
          <w:rFonts w:hint="eastAsia"/>
          <w:b/>
          <w:color w:val="FF0000"/>
          <w:sz w:val="84"/>
          <w:szCs w:val="84"/>
        </w:rPr>
        <w:t>简报</w:t>
      </w:r>
    </w:p>
    <w:p>
      <w:pPr>
        <w:jc w:val="center"/>
      </w:pPr>
      <w:r>
        <w:rPr>
          <w:rFonts w:hint="eastAsia" w:ascii="仿宋" w:hAnsi="仿宋" w:eastAsia="仿宋" w:cs="仿宋"/>
          <w:color w:val="000000"/>
          <w:sz w:val="32"/>
          <w:szCs w:val="40"/>
        </w:rPr>
        <w:t>&lt;20</w:t>
      </w:r>
      <w:r>
        <w:rPr>
          <w:rFonts w:hint="eastAsia" w:ascii="仿宋" w:hAnsi="仿宋" w:eastAsia="仿宋" w:cs="仿宋"/>
          <w:color w:val="000000"/>
          <w:sz w:val="32"/>
          <w:szCs w:val="40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2"/>
          <w:szCs w:val="40"/>
        </w:rPr>
        <w:t>年&gt;第</w:t>
      </w:r>
      <w:r>
        <w:rPr>
          <w:rFonts w:hint="eastAsia" w:ascii="仿宋" w:hAnsi="仿宋" w:eastAsia="仿宋" w:cs="仿宋"/>
          <w:color w:val="000000"/>
          <w:sz w:val="32"/>
          <w:szCs w:val="40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40"/>
        </w:rPr>
        <w:t>期</w:t>
      </w:r>
    </w:p>
    <w:p>
      <w:pPr>
        <w:rPr>
          <w:b/>
          <w:color w:val="FF0000"/>
          <w:sz w:val="30"/>
          <w:szCs w:val="30"/>
          <w:u w:val="single"/>
        </w:rPr>
      </w:pPr>
      <w:r>
        <w:rPr>
          <w:rFonts w:hint="eastAsia"/>
          <w:b/>
          <w:color w:val="FF0000"/>
          <w:sz w:val="30"/>
          <w:szCs w:val="30"/>
          <w:u w:val="single"/>
        </w:rPr>
        <w:t>公共教学部学生科</w:t>
      </w:r>
      <w:r>
        <w:rPr>
          <w:b/>
          <w:color w:val="FF0000"/>
          <w:sz w:val="30"/>
          <w:szCs w:val="30"/>
          <w:u w:val="single"/>
        </w:rPr>
        <w:t xml:space="preserve">             </w:t>
      </w:r>
      <w:r>
        <w:rPr>
          <w:rFonts w:hint="eastAsia"/>
          <w:b/>
          <w:color w:val="FF0000"/>
          <w:sz w:val="30"/>
          <w:szCs w:val="30"/>
          <w:u w:val="single"/>
        </w:rPr>
        <w:t xml:space="preserve">           20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>21</w:t>
      </w:r>
      <w:r>
        <w:rPr>
          <w:rFonts w:hint="eastAsia"/>
          <w:b/>
          <w:color w:val="FF0000"/>
          <w:sz w:val="30"/>
          <w:szCs w:val="30"/>
          <w:u w:val="single"/>
        </w:rPr>
        <w:t>年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>4</w:t>
      </w:r>
      <w:r>
        <w:rPr>
          <w:rFonts w:hint="eastAsia"/>
          <w:b/>
          <w:color w:val="FF0000"/>
          <w:sz w:val="30"/>
          <w:szCs w:val="30"/>
          <w:u w:val="single"/>
        </w:rPr>
        <w:t>月</w:t>
      </w:r>
      <w:r>
        <w:rPr>
          <w:rFonts w:hint="eastAsia"/>
          <w:b/>
          <w:color w:val="FF0000"/>
          <w:sz w:val="30"/>
          <w:szCs w:val="30"/>
          <w:u w:val="single"/>
          <w:lang w:val="en-US" w:eastAsia="zh-CN"/>
        </w:rPr>
        <w:t>11</w:t>
      </w:r>
      <w:r>
        <w:rPr>
          <w:rFonts w:hint="eastAsia"/>
          <w:b/>
          <w:color w:val="FF0000"/>
          <w:sz w:val="30"/>
          <w:szCs w:val="30"/>
          <w:u w:val="single"/>
        </w:rPr>
        <w:t>日</w:t>
      </w:r>
    </w:p>
    <w:p>
      <w:pPr>
        <w:widowControl/>
        <w:shd w:val="clear" w:color="FFFFFF" w:fill="FFFFFF"/>
        <w:spacing w:before="100" w:beforeAutospacing="1" w:after="100" w:afterAutospacing="1"/>
        <w:ind w:firstLine="663" w:firstLineChars="150"/>
        <w:jc w:val="center"/>
        <w:rPr>
          <w:rFonts w:ascii="仿宋" w:hAnsi="仿宋" w:eastAsia="仿宋" w:cs="仿宋"/>
          <w:b/>
          <w:color w:val="333333"/>
          <w:kern w:val="0"/>
          <w:sz w:val="44"/>
          <w:szCs w:val="40"/>
          <w:shd w:val="clear" w:color="FFFFFF" w:fill="FFFFFF"/>
        </w:rPr>
      </w:pPr>
      <w:bookmarkStart w:id="0" w:name="_GoBack"/>
      <w:r>
        <w:rPr>
          <w:rFonts w:hint="eastAsia" w:ascii="仿宋" w:hAnsi="仿宋" w:eastAsia="仿宋" w:cs="仿宋"/>
          <w:b/>
          <w:color w:val="333333"/>
          <w:kern w:val="0"/>
          <w:sz w:val="44"/>
          <w:szCs w:val="40"/>
          <w:shd w:val="clear" w:color="FFFFFF" w:fill="FFFFFF"/>
        </w:rPr>
        <w:t>深入学生宿舍</w:t>
      </w:r>
      <w:r>
        <w:rPr>
          <w:rFonts w:hint="eastAsia" w:ascii="仿宋" w:hAnsi="仿宋" w:eastAsia="仿宋" w:cs="仿宋"/>
          <w:b/>
          <w:color w:val="333333"/>
          <w:kern w:val="0"/>
          <w:sz w:val="44"/>
          <w:szCs w:val="40"/>
          <w:shd w:val="clear" w:color="FFFFFF" w:fill="FFFFFF"/>
          <w:lang w:eastAsia="zh-CN"/>
        </w:rPr>
        <w:t>查寝</w:t>
      </w:r>
      <w:r>
        <w:rPr>
          <w:rFonts w:hint="eastAsia" w:ascii="仿宋" w:hAnsi="仿宋" w:eastAsia="仿宋" w:cs="仿宋"/>
          <w:b/>
          <w:color w:val="333333"/>
          <w:kern w:val="0"/>
          <w:sz w:val="44"/>
          <w:szCs w:val="40"/>
          <w:shd w:val="clear" w:color="FFFFFF" w:fill="FFFFFF"/>
        </w:rPr>
        <w:t>及安全隐患</w:t>
      </w:r>
      <w:r>
        <w:rPr>
          <w:rFonts w:ascii="仿宋" w:hAnsi="仿宋" w:eastAsia="仿宋" w:cs="仿宋"/>
          <w:b/>
          <w:color w:val="333333"/>
          <w:kern w:val="0"/>
          <w:sz w:val="44"/>
          <w:szCs w:val="40"/>
          <w:shd w:val="clear" w:color="FFFFFF" w:fill="FFFFFF"/>
        </w:rPr>
        <w:t>排查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315" w:lineRule="atLeast"/>
        <w:ind w:left="0" w:right="0" w:firstLine="555"/>
        <w:jc w:val="left"/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bdr w:val="none" w:color="auto" w:sz="0" w:space="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2319655</wp:posOffset>
            </wp:positionH>
            <wp:positionV relativeFrom="paragraph">
              <wp:posOffset>125095</wp:posOffset>
            </wp:positionV>
            <wp:extent cx="2914015" cy="2324100"/>
            <wp:effectExtent l="0" t="0" r="635" b="0"/>
            <wp:wrapSquare wrapText="bothSides"/>
            <wp:docPr id="2" name="图片 2" descr="查夜20210411（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查夜20210411（2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bdr w:val="none" w:color="auto" w:sz="0" w:space="0"/>
        </w:rPr>
        <w:t>为更好地了解学生情况，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bdr w:val="none" w:color="auto" w:sz="0" w:space="0"/>
          <w:lang w:eastAsia="zh-CN"/>
        </w:rPr>
        <w:t>我部学生科辅导员班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主任于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val="en-US" w:eastAsia="zh-CN"/>
        </w:rPr>
        <w:t>2021年4月11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月晚2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：30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—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val="en-US" w:eastAsia="zh-CN"/>
        </w:rPr>
        <w:t>23:30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开展了深入宿舍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走访学生寝室的工作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对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val="en-US" w:eastAsia="zh-CN"/>
        </w:rPr>
        <w:t>11间宿舍（9-201、202、203、204、205、206、16-109、205、206、207、208）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进行查夜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查房，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查寝过程中，大部分学生寝室物品摆放有序，地面整洁干净，各式物品的装饰让寝室充满生活气息。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只有个别带家教的同学在返校路上，其余在校生都已按时返校入寝，未发现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擅自调铺、夜不归宿等违纪现象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315" w:lineRule="atLeast"/>
        <w:ind w:left="0" w:right="0" w:firstLine="555"/>
        <w:jc w:val="left"/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此次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查寝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过程中，辅导员与同学们进行了亲切交流，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罗晓莉老师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关心同学们的生活状况，叮嘱同学们注意用电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财产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安全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  <w:lang w:eastAsia="zh-CN"/>
        </w:rPr>
        <w:t>隐患问题</w:t>
      </w: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t>。</w:t>
      </w:r>
    </w:p>
    <w:p>
      <w:pP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  <w:br w:type="page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315" w:lineRule="atLeast"/>
        <w:ind w:left="0" w:right="0" w:firstLine="555"/>
        <w:jc w:val="left"/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202565</wp:posOffset>
            </wp:positionV>
            <wp:extent cx="2697480" cy="2023745"/>
            <wp:effectExtent l="0" t="0" r="7620" b="14605"/>
            <wp:wrapSquare wrapText="bothSides"/>
            <wp:docPr id="3" name="图片 3" descr="查夜20210411（3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查夜20210411（3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2023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-256540</wp:posOffset>
            </wp:positionH>
            <wp:positionV relativeFrom="paragraph">
              <wp:posOffset>211455</wp:posOffset>
            </wp:positionV>
            <wp:extent cx="2705100" cy="2029460"/>
            <wp:effectExtent l="0" t="0" r="0" b="8890"/>
            <wp:wrapSquare wrapText="bothSides"/>
            <wp:docPr id="1" name="图片 1" descr="查夜照片20210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查夜照片202104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lang w:eastAsia="zh-CN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bdr w:val="none" w:color="auto" w:sz="0" w:space="0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93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2021-04-13T02:21:26Z</dcterms:created>
  <dc:creator>Administrator</dc:creator>
  <cp:lastModifiedBy>Administrator</cp:lastModifiedBy>
  <cp:lastPrinted>2021-04-13T02:57:51Z</cp:lastPrinted>
  <dcterms:modified xsi:type="dcterms:W3CDTF">2021-04-13T02:58:05Z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9D31CC3AC1F74E288F511B2A4EFD195F</vt:lpwstr>
  </property>
</Properties>
</file>